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00361362"/>
    <w:bookmarkStart w:id="1" w:name="_Toc443397153"/>
    <w:bookmarkStart w:id="2" w:name="_Toc357771638"/>
    <w:bookmarkStart w:id="3" w:name="_Toc346793416"/>
    <w:bookmarkStart w:id="4" w:name="_Toc328122777"/>
    <w:p w14:paraId="2A7D54B1" w14:textId="77777777" w:rsidR="00E66558" w:rsidRDefault="009D71E8">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2A7D54B3">
                <wp:simplePos x="0" y="0"/>
                <wp:positionH relativeFrom="margin">
                  <wp:align>left</wp:align>
                </wp:positionH>
                <wp:positionV relativeFrom="margin">
                  <wp:posOffset>519955</wp:posOffset>
                </wp:positionV>
                <wp:extent cx="6000119" cy="1121411"/>
                <wp:effectExtent l="0" t="0" r="19681" b="21589"/>
                <wp:wrapSquare wrapText="bothSides"/>
                <wp:docPr id="1" name="Text Box 2"/>
                <wp:cNvGraphicFramePr/>
                <a:graphic xmlns:a="http://schemas.openxmlformats.org/drawingml/2006/main">
                  <a:graphicData uri="http://schemas.microsoft.com/office/word/2010/wordprocessingShape">
                    <wps:wsp>
                      <wps:cNvSpPr txBox="1"/>
                      <wps:spPr>
                        <a:xfrm>
                          <a:off x="0" y="0"/>
                          <a:ext cx="6000119" cy="1121411"/>
                        </a:xfrm>
                        <a:prstGeom prst="rect">
                          <a:avLst/>
                        </a:prstGeom>
                        <a:solidFill>
                          <a:srgbClr val="F2F2F2"/>
                        </a:solidFill>
                        <a:ln w="9528">
                          <a:solidFill>
                            <a:srgbClr val="000000"/>
                          </a:solidFill>
                          <a:prstDash val="solid"/>
                        </a:ln>
                      </wps:spPr>
                      <wps:txb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7"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7D54B2" id="_x0000_t202" coordsize="21600,21600" o:spt="202" path="m,l,21600r21600,l21600,xe">
                <v:stroke joinstyle="miter"/>
                <v:path gradientshapeok="t" o:connecttype="rect"/>
              </v:shapetype>
              <v:shape id="Text Box 2" o:spid="_x0000_s1026" type="#_x0000_t202" style="position:absolute;margin-left:0;margin-top:40.95pt;width:472.45pt;height:88.3pt;z-index:251658240;visibility:visible;mso-wrap-style:square;mso-wrap-distance-left:9pt;mso-wrap-distance-top:0;mso-wrap-distance-right:9pt;mso-wrap-distance-bottom:0;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" fillcolor="#f2f2f2" strokeweight=".26467mm">
                <v:textbox>
                  <w:txbxContent>
                    <w:p w14:paraId="2A7D54B4" w14:textId="77777777" w:rsidR="00E66558" w:rsidRDefault="009D71E8">
                      <w:pPr>
                        <w:keepNext/>
                        <w:spacing w:before="120" w:after="120"/>
                        <w:outlineLvl w:val="1"/>
                      </w:pPr>
                      <w:r>
                        <w:rPr>
                          <w:bCs/>
                          <w:i/>
                          <w:iCs/>
                        </w:rPr>
                        <w:t xml:space="preserve">Before completing this template, you should </w:t>
                      </w:r>
                      <w:r>
                        <w:rPr>
                          <w:bCs/>
                          <w:i/>
                          <w:iCs/>
                          <w:color w:val="auto"/>
                        </w:rPr>
                        <w:t xml:space="preserve">read the guidance on </w:t>
                      </w:r>
                      <w:hyperlink r:id="rId8" w:anchor="online-statements" w:history="1">
                        <w:r w:rsidRPr="00741B9E">
                          <w:rPr>
                            <w:color w:val="0000FF"/>
                            <w:u w:val="single"/>
                          </w:rPr>
                          <w:t>using pupil premium</w:t>
                        </w:r>
                      </w:hyperlink>
                      <w:r w:rsidRPr="00741B9E">
                        <w:rPr>
                          <w:rStyle w:val="Hyperlink"/>
                          <w:bCs/>
                          <w:color w:val="auto"/>
                          <w:u w:val="none"/>
                        </w:rPr>
                        <w:t>.</w:t>
                      </w:r>
                      <w:r>
                        <w:rPr>
                          <w:bCs/>
                          <w:i/>
                          <w:iCs/>
                          <w:color w:val="auto"/>
                        </w:rPr>
                        <w:t xml:space="preserve"> </w:t>
                      </w:r>
                    </w:p>
                    <w:p w14:paraId="2A7D54B5" w14:textId="77777777" w:rsidR="00E66558" w:rsidRDefault="009D71E8">
                      <w:pPr>
                        <w:keepNext/>
                        <w:spacing w:before="120" w:after="120"/>
                        <w:outlineLvl w:val="1"/>
                        <w:rPr>
                          <w:bCs/>
                          <w:i/>
                          <w:iCs/>
                          <w:color w:val="auto"/>
                        </w:rPr>
                      </w:pPr>
                      <w:r>
                        <w:rPr>
                          <w:bCs/>
                          <w:i/>
                          <w:iCs/>
                          <w:color w:val="auto"/>
                        </w:rPr>
                        <w:t>Before publishing your completed statement, you should delete the instructions (text in italics) in this template, including this text box.</w:t>
                      </w:r>
                    </w:p>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232"/>
        <w:gridCol w:w="3254"/>
      </w:tblGrid>
      <w:tr w:rsidR="00E66558" w14:paraId="2A7D54B7"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D4220C9" w:rsidR="00E66558" w:rsidRDefault="00BB78C7">
            <w:pPr>
              <w:pStyle w:val="TableRow"/>
            </w:pPr>
            <w:r>
              <w:t>Tolleshunt D’Arcy St. Nicholas Primary Academy</w:t>
            </w:r>
          </w:p>
        </w:tc>
      </w:tr>
      <w:tr w:rsidR="00E66558" w14:paraId="2A7D54BD"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BDDC95E" w:rsidR="00E66558" w:rsidRDefault="00BB78C7">
            <w:pPr>
              <w:pStyle w:val="TableRow"/>
            </w:pPr>
            <w:r>
              <w:t>106</w:t>
            </w:r>
          </w:p>
        </w:tc>
      </w:tr>
      <w:tr w:rsidR="00E66558" w14:paraId="2A7D54C0"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067C99E" w:rsidR="00E66558" w:rsidRDefault="00780424">
            <w:pPr>
              <w:pStyle w:val="TableRow"/>
            </w:pPr>
            <w:r>
              <w:t>19%</w:t>
            </w:r>
          </w:p>
        </w:tc>
      </w:tr>
      <w:tr w:rsidR="00E66558" w14:paraId="2A7D54C3"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C064653" w:rsidR="00E66558" w:rsidRDefault="009D71E8" w:rsidP="00780424">
            <w:pPr>
              <w:pStyle w:val="TableRow"/>
            </w:pPr>
            <w:r>
              <w:rPr>
                <w:szCs w:val="22"/>
              </w:rPr>
              <w:t xml:space="preserve">Academic year/years that our current pupil premium strategy plan covers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CA4B0" w14:textId="77777777" w:rsidR="00BB78C7" w:rsidRDefault="00BB78C7">
            <w:pPr>
              <w:pStyle w:val="TableRow"/>
            </w:pPr>
            <w:r>
              <w:t xml:space="preserve">2021/22, 2022-23 &amp; </w:t>
            </w:r>
          </w:p>
          <w:p w14:paraId="2A7D54C2" w14:textId="7FFBB0DA" w:rsidR="00E66558" w:rsidRDefault="00BB78C7">
            <w:pPr>
              <w:pStyle w:val="TableRow"/>
            </w:pPr>
            <w:r>
              <w:t>2023-24</w:t>
            </w:r>
          </w:p>
        </w:tc>
      </w:tr>
      <w:tr w:rsidR="00E66558" w14:paraId="2A7D54C6"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873E26" w:rsidR="00E66558" w:rsidRDefault="00BB78C7">
            <w:pPr>
              <w:pStyle w:val="TableRow"/>
            </w:pPr>
            <w:r>
              <w:t>1</w:t>
            </w:r>
            <w:r w:rsidRPr="00BB78C7">
              <w:rPr>
                <w:vertAlign w:val="superscript"/>
              </w:rPr>
              <w:t>st</w:t>
            </w:r>
            <w:r>
              <w:t xml:space="preserve"> December 2021</w:t>
            </w:r>
          </w:p>
        </w:tc>
      </w:tr>
      <w:tr w:rsidR="00E66558" w14:paraId="2A7D54C9"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4216548" w:rsidR="00E66558" w:rsidRDefault="00BB78C7">
            <w:pPr>
              <w:pStyle w:val="TableRow"/>
            </w:pPr>
            <w:r>
              <w:t>1</w:t>
            </w:r>
            <w:r w:rsidRPr="00BB78C7">
              <w:rPr>
                <w:vertAlign w:val="superscript"/>
              </w:rPr>
              <w:t>st</w:t>
            </w:r>
            <w:r>
              <w:t xml:space="preserve"> October 2022</w:t>
            </w:r>
          </w:p>
        </w:tc>
      </w:tr>
      <w:tr w:rsidR="00E66558" w14:paraId="2A7D54CC"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D727E99" w:rsidR="00E66558" w:rsidRDefault="00BB78C7">
            <w:pPr>
              <w:pStyle w:val="TableRow"/>
            </w:pPr>
            <w:r>
              <w:t>Louise Eastbrook</w:t>
            </w:r>
          </w:p>
        </w:tc>
      </w:tr>
      <w:tr w:rsidR="00E66558" w14:paraId="2A7D54CF"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5DF8FED" w:rsidR="00E66558" w:rsidRDefault="00BB78C7">
            <w:pPr>
              <w:pStyle w:val="TableRow"/>
            </w:pPr>
            <w:r>
              <w:t>Louise Eastbrook</w:t>
            </w:r>
          </w:p>
        </w:tc>
      </w:tr>
      <w:tr w:rsidR="00E66558" w14:paraId="2A7D54D2" w14:textId="77777777" w:rsidTr="00BB78C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3779784" w:rsidR="00E66558" w:rsidRDefault="00BB78C7">
            <w:pPr>
              <w:pStyle w:val="TableRow"/>
            </w:pPr>
            <w:r>
              <w:t>Louise Towers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7491628" w:rsidR="00E66558" w:rsidRDefault="009D71E8">
            <w:pPr>
              <w:pStyle w:val="TableRow"/>
            </w:pPr>
            <w:r>
              <w:t>£</w:t>
            </w:r>
            <w:r w:rsidR="00BB78C7">
              <w:t>24,865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2D8B18C" w:rsidR="00E66558" w:rsidRDefault="009D71E8">
            <w:pPr>
              <w:pStyle w:val="TableRow"/>
            </w:pPr>
            <w:r>
              <w:t>£</w:t>
            </w:r>
            <w:r w:rsidR="00BB78C7">
              <w:t>2,465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785F05C" w:rsidR="00E66558" w:rsidRDefault="009D71E8">
            <w:pPr>
              <w:pStyle w:val="TableRow"/>
            </w:pPr>
            <w:r>
              <w:t>£</w:t>
            </w:r>
            <w:r w:rsidR="00BB78C7">
              <w:t>0</w:t>
            </w:r>
          </w:p>
        </w:tc>
      </w:tr>
      <w:tr w:rsidR="00E66558" w14:paraId="2A7D54E3" w14:textId="77777777" w:rsidTr="00BB78C7">
        <w:trPr>
          <w:trHeight w:val="507"/>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1118DA00" w:rsidR="00E66558" w:rsidRPr="00BB78C7" w:rsidRDefault="009D71E8" w:rsidP="00BB78C7">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458105" w:rsidR="00E66558" w:rsidRDefault="009D71E8">
            <w:pPr>
              <w:pStyle w:val="TableRow"/>
            </w:pPr>
            <w:r>
              <w:t>£</w:t>
            </w:r>
            <w:r w:rsidR="00BB78C7">
              <w:t>27,330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E2311" w14:textId="366AD45E" w:rsidR="00242AD7" w:rsidRDefault="00242AD7">
            <w:pPr>
              <w:spacing w:before="120"/>
              <w:rPr>
                <w:iCs/>
              </w:rPr>
            </w:pPr>
            <w:r w:rsidRPr="00242AD7">
              <w:rPr>
                <w:iCs/>
              </w:rPr>
              <w:t xml:space="preserve">At the </w:t>
            </w:r>
            <w:r w:rsidR="00780424">
              <w:rPr>
                <w:iCs/>
              </w:rPr>
              <w:t>heart</w:t>
            </w:r>
            <w:r w:rsidRPr="00242AD7">
              <w:rPr>
                <w:iCs/>
              </w:rPr>
              <w:t xml:space="preserve"> of our </w:t>
            </w:r>
            <w:r w:rsidR="00E10588">
              <w:rPr>
                <w:iCs/>
              </w:rPr>
              <w:t>Pupil Premium S</w:t>
            </w:r>
            <w:r w:rsidRPr="00242AD7">
              <w:rPr>
                <w:iCs/>
              </w:rPr>
              <w:t xml:space="preserve">trategy is inclusion and pastoral care. The school continues to invest in emotional support </w:t>
            </w:r>
            <w:r>
              <w:rPr>
                <w:iCs/>
              </w:rPr>
              <w:t xml:space="preserve">and enabling pupils to </w:t>
            </w:r>
            <w:r w:rsidR="00435F9D">
              <w:rPr>
                <w:iCs/>
              </w:rPr>
              <w:t xml:space="preserve">access </w:t>
            </w:r>
            <w:r>
              <w:rPr>
                <w:iCs/>
              </w:rPr>
              <w:t>learn</w:t>
            </w:r>
            <w:r w:rsidR="00435F9D">
              <w:rPr>
                <w:iCs/>
              </w:rPr>
              <w:t>ing</w:t>
            </w:r>
            <w:r>
              <w:rPr>
                <w:iCs/>
              </w:rPr>
              <w:t>.</w:t>
            </w:r>
            <w:r w:rsidR="00435F9D">
              <w:rPr>
                <w:iCs/>
              </w:rPr>
              <w:t xml:space="preserve"> </w:t>
            </w:r>
          </w:p>
          <w:p w14:paraId="0CA25D4F" w14:textId="742CA869" w:rsidR="00242AD7" w:rsidRDefault="00250515">
            <w:pPr>
              <w:spacing w:before="120"/>
              <w:rPr>
                <w:iCs/>
              </w:rPr>
            </w:pPr>
            <w:r w:rsidRPr="00250515">
              <w:rPr>
                <w:iCs/>
              </w:rPr>
              <w:t>Our broad and balanced curriculum is designed to inspire pupils to become literate and numerate by developing their individual interests whilst increasing their experiences and understanding of the world.</w:t>
            </w:r>
            <w:r>
              <w:rPr>
                <w:iCs/>
              </w:rPr>
              <w:t xml:space="preserve"> </w:t>
            </w:r>
            <w:r w:rsidR="00435F9D">
              <w:rPr>
                <w:iCs/>
              </w:rPr>
              <w:t xml:space="preserve">By recognising children’s individual needs, the school </w:t>
            </w:r>
            <w:r>
              <w:rPr>
                <w:iCs/>
              </w:rPr>
              <w:t>target</w:t>
            </w:r>
            <w:r w:rsidR="00435F9D">
              <w:rPr>
                <w:iCs/>
              </w:rPr>
              <w:t>s</w:t>
            </w:r>
            <w:r>
              <w:rPr>
                <w:iCs/>
              </w:rPr>
              <w:t xml:space="preserve"> support and challenge</w:t>
            </w:r>
            <w:r w:rsidR="00435F9D">
              <w:rPr>
                <w:iCs/>
              </w:rPr>
              <w:t>s them to develop their language, knowledge and understanding of the world</w:t>
            </w:r>
            <w:r>
              <w:rPr>
                <w:iCs/>
              </w:rPr>
              <w:t>.</w:t>
            </w:r>
            <w:r w:rsidRPr="00250515">
              <w:rPr>
                <w:iCs/>
              </w:rPr>
              <w:t xml:space="preserve"> </w:t>
            </w:r>
          </w:p>
          <w:p w14:paraId="6740AF34" w14:textId="5830083F" w:rsidR="00242AD7" w:rsidRDefault="00250515">
            <w:pPr>
              <w:spacing w:before="120"/>
              <w:rPr>
                <w:iCs/>
              </w:rPr>
            </w:pPr>
            <w:r w:rsidRPr="00250515">
              <w:rPr>
                <w:iCs/>
              </w:rPr>
              <w:t xml:space="preserve">We are committed to providing a safe environment where every child has the opportunity to develop their beliefs and aspirations whilst discovering talent within themselves. </w:t>
            </w:r>
            <w:r w:rsidR="00242AD7">
              <w:rPr>
                <w:iCs/>
              </w:rPr>
              <w:t xml:space="preserve">Through identifying the specific challenges pupils face, we are able to target </w:t>
            </w:r>
            <w:r w:rsidR="00780424">
              <w:rPr>
                <w:iCs/>
              </w:rPr>
              <w:t>resources</w:t>
            </w:r>
            <w:r w:rsidR="00242AD7">
              <w:rPr>
                <w:iCs/>
              </w:rPr>
              <w:t>, increase standards of learning and provide enrichment opportunities.</w:t>
            </w:r>
          </w:p>
          <w:p w14:paraId="07E1FAA5" w14:textId="16BD78AD" w:rsidR="00E66558" w:rsidRDefault="00250515" w:rsidP="00E10588">
            <w:pPr>
              <w:spacing w:before="120"/>
              <w:rPr>
                <w:iCs/>
              </w:rPr>
            </w:pPr>
            <w:r w:rsidRPr="00250515">
              <w:rPr>
                <w:iCs/>
              </w:rPr>
              <w:t>Our Christian ethos and strong community spirit enables every pupil to develop their sense of belonging and become life-long learners. The curriculum develops children’s behaviours and attitudes in readiness to go into the world as responsible, well-rounded individuals who achieve success and make positive contributions to society.</w:t>
            </w:r>
            <w:r w:rsidR="00780424">
              <w:rPr>
                <w:iCs/>
              </w:rPr>
              <w:t xml:space="preserve"> Staff continually review their practice</w:t>
            </w:r>
            <w:r w:rsidR="00850CFE">
              <w:rPr>
                <w:iCs/>
              </w:rPr>
              <w:t xml:space="preserve"> and</w:t>
            </w:r>
            <w:r w:rsidR="00780424">
              <w:rPr>
                <w:iCs/>
              </w:rPr>
              <w:t xml:space="preserve"> undertake CPD</w:t>
            </w:r>
            <w:r w:rsidR="00850CFE">
              <w:rPr>
                <w:iCs/>
              </w:rPr>
              <w:t xml:space="preserve"> which is all supported by the Pupil Premium Strategy.</w:t>
            </w:r>
          </w:p>
          <w:p w14:paraId="0A4B5933" w14:textId="1DD5C7A6" w:rsidR="00780424" w:rsidRPr="00780424" w:rsidRDefault="00780424" w:rsidP="00780424">
            <w:pPr>
              <w:spacing w:before="120"/>
              <w:rPr>
                <w:iCs/>
              </w:rPr>
            </w:pPr>
            <w:r w:rsidRPr="00780424">
              <w:rPr>
                <w:iCs/>
              </w:rPr>
              <w:t>School visitors</w:t>
            </w:r>
            <w:r w:rsidR="00850CFE">
              <w:rPr>
                <w:iCs/>
              </w:rPr>
              <w:t>, Clubs</w:t>
            </w:r>
            <w:r w:rsidRPr="00780424">
              <w:rPr>
                <w:iCs/>
              </w:rPr>
              <w:t xml:space="preserve"> and external visits enrich pupils learning experiences whilst developing their sense of belonging and aspirations. Pupils take the lead in school improvement alongside staff and governors, thus developing their sense of belonging and ability to become life-long learners.</w:t>
            </w:r>
            <w:r w:rsidR="00850CFE">
              <w:rPr>
                <w:iCs/>
              </w:rPr>
              <w:t xml:space="preserve"> The funds support such opportunities for all.</w:t>
            </w:r>
          </w:p>
          <w:p w14:paraId="5B619E27" w14:textId="77777777" w:rsidR="00780424" w:rsidRDefault="00780424" w:rsidP="00780424">
            <w:pPr>
              <w:spacing w:before="120"/>
              <w:rPr>
                <w:iCs/>
              </w:rPr>
            </w:pPr>
            <w:r w:rsidRPr="00780424">
              <w:rPr>
                <w:iCs/>
              </w:rPr>
              <w:t>The curriculum enables pupils to develop independence, confidence and resilience whilst building upon their skills, knowledge and understanding of the world. The Christian ethos of the school promotes positive behaviours, attitudes and respect for others. Pupils feel valued and develop a sense of belonging. All pupils make positive progress in their learning and individual achievements are recognised and celebrated.</w:t>
            </w:r>
          </w:p>
          <w:p w14:paraId="2A7D54E9" w14:textId="13A85A60" w:rsidR="00850CFE" w:rsidRPr="00E10588" w:rsidRDefault="00850CFE" w:rsidP="00850CFE">
            <w:pPr>
              <w:spacing w:before="120"/>
              <w:rPr>
                <w:iCs/>
              </w:rPr>
            </w:pPr>
            <w:r>
              <w:rPr>
                <w:iCs/>
              </w:rPr>
              <w:t xml:space="preserve">The Pupil Premium Strategy enables pupils to develop emotionally, socially and academically. Staff continually review pupils needs and identify opportunities to enhance their individual learning experiences.  </w:t>
            </w:r>
          </w:p>
        </w:tc>
      </w:tr>
    </w:tbl>
    <w:p w14:paraId="2C08D0F4" w14:textId="77777777" w:rsidR="00245AA7" w:rsidRDefault="00245AA7">
      <w:pPr>
        <w:pStyle w:val="Heading2"/>
        <w:spacing w:before="600"/>
      </w:pPr>
      <w:bookmarkStart w:id="16" w:name="_GoBack"/>
      <w:bookmarkEnd w:id="16"/>
    </w:p>
    <w:p w14:paraId="2A7D54EB" w14:textId="185911B3"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B2B68BE" w:rsidR="00E66558" w:rsidRPr="00BC635D" w:rsidRDefault="00E10588">
            <w:pPr>
              <w:pStyle w:val="TableRowCentered"/>
              <w:jc w:val="left"/>
            </w:pPr>
            <w:r w:rsidRPr="00BC635D">
              <w:rPr>
                <w:iCs/>
                <w:sz w:val="22"/>
                <w:szCs w:val="22"/>
              </w:rPr>
              <w:t>Self-belief and emotional regulation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C4F8151" w:rsidR="00E66558" w:rsidRDefault="00E10588">
            <w:pPr>
              <w:pStyle w:val="TableRowCentered"/>
              <w:jc w:val="left"/>
              <w:rPr>
                <w:sz w:val="22"/>
                <w:szCs w:val="22"/>
              </w:rPr>
            </w:pPr>
            <w:r>
              <w:rPr>
                <w:sz w:val="22"/>
                <w:szCs w:val="22"/>
              </w:rPr>
              <w:t>Language – rich vocabulary</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BD1F41C" w:rsidR="00E66558" w:rsidRDefault="00E10588">
            <w:pPr>
              <w:pStyle w:val="TableRowCentered"/>
              <w:jc w:val="left"/>
              <w:rPr>
                <w:sz w:val="22"/>
                <w:szCs w:val="22"/>
              </w:rPr>
            </w:pPr>
            <w:r>
              <w:rPr>
                <w:sz w:val="22"/>
                <w:szCs w:val="22"/>
              </w:rPr>
              <w:t>Cultural Capital – wider experiences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0CA28BA" w:rsidR="00E66558" w:rsidRDefault="00E10588">
            <w:pPr>
              <w:pStyle w:val="TableRowCentered"/>
              <w:jc w:val="left"/>
              <w:rPr>
                <w:iCs/>
                <w:sz w:val="22"/>
              </w:rPr>
            </w:pPr>
            <w:r>
              <w:rPr>
                <w:iCs/>
                <w:sz w:val="22"/>
              </w:rPr>
              <w:t>Parental engagement/home learning</w:t>
            </w:r>
          </w:p>
        </w:tc>
      </w:tr>
    </w:tbl>
    <w:p w14:paraId="5DDFE4D1" w14:textId="77777777" w:rsidR="00040916" w:rsidRDefault="00040916">
      <w:pPr>
        <w:pStyle w:val="Heading2"/>
        <w:spacing w:before="600"/>
      </w:pPr>
      <w:bookmarkStart w:id="17" w:name="_Toc443397160"/>
    </w:p>
    <w:p w14:paraId="2A7D54FF" w14:textId="2C6C9D6B"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9F41FFF" w:rsidR="00E66558" w:rsidRPr="00B94477" w:rsidRDefault="00B94477" w:rsidP="00B94477">
            <w:pPr>
              <w:pStyle w:val="TableRow"/>
            </w:pPr>
            <w:r w:rsidRPr="00B94477">
              <w:rPr>
                <w:iCs/>
                <w:sz w:val="22"/>
                <w:szCs w:val="22"/>
              </w:rPr>
              <w:t>Children will develop greater independence in their learni</w:t>
            </w:r>
            <w:r>
              <w:rPr>
                <w:iCs/>
                <w:sz w:val="22"/>
                <w:szCs w:val="22"/>
              </w:rPr>
              <w:t>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64FDAFFB" w:rsidR="00E66558" w:rsidRDefault="00B94477">
            <w:pPr>
              <w:pStyle w:val="TableRowCentered"/>
              <w:jc w:val="left"/>
              <w:rPr>
                <w:sz w:val="22"/>
                <w:szCs w:val="22"/>
              </w:rPr>
            </w:pPr>
            <w:r>
              <w:rPr>
                <w:sz w:val="22"/>
                <w:szCs w:val="22"/>
              </w:rPr>
              <w:t>Targeted pupils will access learning and engage with their peers.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5D5450" w:rsidR="00E66558" w:rsidRDefault="00B94477">
            <w:pPr>
              <w:pStyle w:val="TableRow"/>
              <w:rPr>
                <w:sz w:val="22"/>
                <w:szCs w:val="22"/>
              </w:rPr>
            </w:pPr>
            <w:r>
              <w:rPr>
                <w:sz w:val="22"/>
                <w:szCs w:val="22"/>
              </w:rPr>
              <w:t>Children will develop greater confidence in themselves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91B3B73" w:rsidR="00E66558" w:rsidRDefault="00B94477">
            <w:pPr>
              <w:pStyle w:val="TableRowCentered"/>
              <w:jc w:val="left"/>
              <w:rPr>
                <w:sz w:val="22"/>
                <w:szCs w:val="22"/>
              </w:rPr>
            </w:pPr>
            <w:r>
              <w:rPr>
                <w:sz w:val="22"/>
                <w:szCs w:val="22"/>
              </w:rPr>
              <w:t xml:space="preserve">Targeted pupils will </w:t>
            </w:r>
            <w:r w:rsidR="00354F0C">
              <w:rPr>
                <w:sz w:val="22"/>
                <w:szCs w:val="22"/>
              </w:rPr>
              <w:t>be less reliant on additional support from adults.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F14C12" w:rsidR="00E66558" w:rsidRDefault="00B94477">
            <w:pPr>
              <w:pStyle w:val="TableRow"/>
              <w:rPr>
                <w:sz w:val="22"/>
                <w:szCs w:val="22"/>
              </w:rPr>
            </w:pPr>
            <w:r>
              <w:rPr>
                <w:sz w:val="22"/>
                <w:szCs w:val="22"/>
              </w:rPr>
              <w:t>Children will view themselves as learners, readers, writers and mathematicians.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6EB2D70" w:rsidR="00E66558" w:rsidRDefault="00354F0C" w:rsidP="00BC635D">
            <w:pPr>
              <w:pStyle w:val="TableRowCentered"/>
              <w:jc w:val="left"/>
              <w:rPr>
                <w:sz w:val="22"/>
                <w:szCs w:val="22"/>
              </w:rPr>
            </w:pPr>
            <w:r>
              <w:rPr>
                <w:sz w:val="22"/>
                <w:szCs w:val="22"/>
              </w:rPr>
              <w:t xml:space="preserve">Targeted pupils will </w:t>
            </w:r>
            <w:r w:rsidR="00BC635D">
              <w:rPr>
                <w:sz w:val="22"/>
                <w:szCs w:val="22"/>
              </w:rPr>
              <w:t>gain confidence and self-relief resulting with increased progress and attainment.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43ED810" w:rsidR="00E66558" w:rsidRDefault="005C7AE5">
      <w:r>
        <w:t>Budgeted cost:</w:t>
      </w:r>
      <w:r w:rsidR="009D71E8">
        <w:t xml:space="preserve"> </w:t>
      </w:r>
      <w:r w:rsidRPr="005C7AE5">
        <w:t>£27,330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F495EA5" w:rsidR="00E66558" w:rsidRPr="00BC635D" w:rsidRDefault="00BC635D" w:rsidP="00BC635D">
            <w:pPr>
              <w:pStyle w:val="TableRow"/>
            </w:pPr>
            <w:r w:rsidRPr="00BC635D">
              <w:rPr>
                <w:iCs/>
                <w:sz w:val="22"/>
                <w:szCs w:val="22"/>
              </w:rPr>
              <w:t>Visits</w:t>
            </w:r>
            <w:r>
              <w:rPr>
                <w:iCs/>
                <w:sz w:val="22"/>
                <w:szCs w:val="22"/>
              </w:rPr>
              <w:t>,</w:t>
            </w:r>
            <w:r w:rsidRPr="00BC635D">
              <w:rPr>
                <w:iCs/>
                <w:sz w:val="22"/>
                <w:szCs w:val="22"/>
              </w:rPr>
              <w:t xml:space="preserve"> visitors</w:t>
            </w:r>
            <w:r>
              <w:rPr>
                <w:iCs/>
                <w:sz w:val="22"/>
                <w:szCs w:val="22"/>
              </w:rPr>
              <w:t xml:space="preserve"> and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8C8C5CC" w:rsidR="00E66558" w:rsidRDefault="00BC635D">
            <w:pPr>
              <w:pStyle w:val="TableRowCentered"/>
              <w:jc w:val="left"/>
              <w:rPr>
                <w:sz w:val="22"/>
              </w:rPr>
            </w:pPr>
            <w:r>
              <w:rPr>
                <w:sz w:val="22"/>
              </w:rPr>
              <w:t>C</w:t>
            </w:r>
            <w:r w:rsidR="00ED1E35">
              <w:rPr>
                <w:sz w:val="22"/>
              </w:rPr>
              <w:t>ultural capital, vocabulary and</w:t>
            </w:r>
            <w:r>
              <w:rPr>
                <w:sz w:val="22"/>
              </w:rPr>
              <w:t xml:space="preserve"> </w:t>
            </w:r>
            <w:r w:rsidR="00ED1E35">
              <w:rPr>
                <w:sz w:val="22"/>
              </w:rPr>
              <w:t>building confidence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22237B1" w:rsidR="00E66558" w:rsidRDefault="00BC635D">
            <w:pPr>
              <w:pStyle w:val="TableRowCentered"/>
              <w:jc w:val="left"/>
              <w:rPr>
                <w:sz w:val="22"/>
              </w:rPr>
            </w:pPr>
            <w:r>
              <w:rPr>
                <w:sz w:val="22"/>
              </w:rPr>
              <w:t>1-3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50455EF" w:rsidR="00E66558" w:rsidRPr="00BC635D" w:rsidRDefault="00BC635D">
            <w:pPr>
              <w:pStyle w:val="TableRow"/>
              <w:rPr>
                <w:sz w:val="22"/>
              </w:rPr>
            </w:pPr>
            <w:r>
              <w:rPr>
                <w:sz w:val="22"/>
              </w:rPr>
              <w:t xml:space="preserve">Emotional </w:t>
            </w:r>
            <w:r w:rsidR="005C7AE5">
              <w:rPr>
                <w:sz w:val="22"/>
              </w:rPr>
              <w:t xml:space="preserve">and family </w:t>
            </w:r>
            <w:r>
              <w:rPr>
                <w:sz w:val="22"/>
              </w:rPr>
              <w:t>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2A483B7" w:rsidR="00E66558" w:rsidRDefault="00C16057">
            <w:pPr>
              <w:pStyle w:val="TableRowCentered"/>
              <w:jc w:val="left"/>
              <w:rPr>
                <w:sz w:val="22"/>
              </w:rPr>
            </w:pPr>
            <w:r w:rsidRPr="00C16057">
              <w:rPr>
                <w:sz w:val="22"/>
              </w:rPr>
              <w:t>Well-being, increased attendance, positive attitudes to learning and positive relationships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853DD30" w:rsidR="00E66558" w:rsidRDefault="00BC635D">
            <w:pPr>
              <w:pStyle w:val="TableRowCentered"/>
              <w:jc w:val="left"/>
              <w:rPr>
                <w:sz w:val="22"/>
              </w:rPr>
            </w:pPr>
            <w:r>
              <w:rPr>
                <w:sz w:val="22"/>
              </w:rPr>
              <w:t>1-4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D392BF" w:rsidR="00E66558" w:rsidRDefault="005C7AE5">
      <w:r>
        <w:t>Budgeted cost: £10,</w:t>
      </w:r>
      <w:r w:rsidR="005A2568">
        <w:t>997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FA53043" w:rsidR="00E66558" w:rsidRDefault="005C7AE5">
            <w:pPr>
              <w:pStyle w:val="TableRow"/>
            </w:pPr>
            <w:r>
              <w:t>Tutoring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61F67C5A" w:rsidR="00E66558" w:rsidRDefault="00ED1E35">
            <w:pPr>
              <w:pStyle w:val="TableRowCentered"/>
              <w:jc w:val="left"/>
              <w:rPr>
                <w:sz w:val="22"/>
              </w:rPr>
            </w:pPr>
            <w:r>
              <w:rPr>
                <w:sz w:val="22"/>
              </w:rPr>
              <w:t>School led tutoring to target support and accelerate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2095617" w:rsidR="00E66558" w:rsidRDefault="005C7AE5">
            <w:pPr>
              <w:pStyle w:val="TableRowCentered"/>
              <w:jc w:val="left"/>
              <w:rPr>
                <w:sz w:val="22"/>
              </w:rPr>
            </w:pPr>
            <w:r>
              <w:rPr>
                <w:sz w:val="22"/>
              </w:rPr>
              <w:t>1-3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F918486" w:rsidR="00E66558" w:rsidRPr="005C7AE5" w:rsidRDefault="00245AA7">
            <w:pPr>
              <w:pStyle w:val="TableRow"/>
              <w:rPr>
                <w:sz w:val="22"/>
              </w:rPr>
            </w:pPr>
            <w:r>
              <w:rPr>
                <w:sz w:val="22"/>
              </w:rPr>
              <w:t xml:space="preserve">Staffing, </w:t>
            </w:r>
            <w:r w:rsidR="005C7AE5">
              <w:rPr>
                <w:sz w:val="22"/>
              </w:rPr>
              <w:t>ICT and resources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2797C2A" w:rsidR="00E66558" w:rsidRDefault="005C7AE5">
            <w:pPr>
              <w:pStyle w:val="TableRowCentered"/>
              <w:jc w:val="left"/>
              <w:rPr>
                <w:sz w:val="22"/>
              </w:rPr>
            </w:pPr>
            <w:r>
              <w:rPr>
                <w:sz w:val="22"/>
              </w:rPr>
              <w:t xml:space="preserve">Improved ICT </w:t>
            </w:r>
            <w:r w:rsidR="00245AA7">
              <w:rPr>
                <w:sz w:val="22"/>
              </w:rPr>
              <w:t xml:space="preserve">staffing, </w:t>
            </w:r>
            <w:r>
              <w:rPr>
                <w:sz w:val="22"/>
              </w:rPr>
              <w:t>and resources to support catch-up, interventions and high quality learning and teaching opportunities.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F957800" w:rsidR="00E66558" w:rsidRDefault="005C7AE5">
            <w:pPr>
              <w:pStyle w:val="TableRowCentered"/>
              <w:jc w:val="left"/>
              <w:rPr>
                <w:sz w:val="22"/>
              </w:rPr>
            </w:pPr>
            <w:r>
              <w:rPr>
                <w:sz w:val="22"/>
              </w:rPr>
              <w:t>1-4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762E9A0" w:rsidR="00E66558" w:rsidRDefault="009D71E8">
      <w:pPr>
        <w:spacing w:before="240" w:after="120"/>
      </w:pPr>
      <w:r>
        <w:t xml:space="preserve">Budgeted cost: </w:t>
      </w:r>
      <w:r w:rsidR="009B0941">
        <w:t>As above</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923E9AF" w:rsidR="00E66558" w:rsidRPr="009B0941" w:rsidRDefault="009B0941">
            <w:pPr>
              <w:pStyle w:val="TableRow"/>
            </w:pPr>
            <w:r w:rsidRPr="009B0941">
              <w:rPr>
                <w:iCs/>
                <w:sz w:val="22"/>
                <w:szCs w:val="22"/>
              </w:rPr>
              <w:t>Emotional and family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44715271" w:rsidR="00E66558" w:rsidRDefault="009B0941">
            <w:pPr>
              <w:pStyle w:val="TableRowCentered"/>
              <w:jc w:val="left"/>
              <w:rPr>
                <w:sz w:val="22"/>
              </w:rPr>
            </w:pPr>
            <w:r>
              <w:rPr>
                <w:sz w:val="22"/>
              </w:rPr>
              <w:t xml:space="preserve">Well-being, increased attendance, </w:t>
            </w:r>
            <w:r w:rsidR="00C16057">
              <w:rPr>
                <w:sz w:val="22"/>
              </w:rPr>
              <w:t>positive attitudes to learning and positive relationships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AFEDECE" w:rsidR="00E66558" w:rsidRDefault="005A2568">
            <w:pPr>
              <w:pStyle w:val="TableRowCentered"/>
              <w:jc w:val="left"/>
              <w:rPr>
                <w:sz w:val="22"/>
              </w:rPr>
            </w:pPr>
            <w:r>
              <w:rPr>
                <w:sz w:val="22"/>
              </w:rPr>
              <w:t>1-4</w:t>
            </w:r>
          </w:p>
        </w:tc>
      </w:tr>
    </w:tbl>
    <w:p w14:paraId="2A7D5541" w14:textId="155D6778" w:rsidR="00E66558" w:rsidRDefault="009B0941" w:rsidP="00120AB1">
      <w:r>
        <w:rPr>
          <w:b/>
          <w:bCs/>
          <w:color w:val="104F75"/>
          <w:sz w:val="28"/>
          <w:szCs w:val="28"/>
        </w:rPr>
        <w:t>Total budgeted cost: £</w:t>
      </w:r>
      <w:r>
        <w:rPr>
          <w:i/>
          <w:iCs/>
          <w:color w:val="104F75"/>
          <w:sz w:val="28"/>
          <w:szCs w:val="28"/>
        </w:rPr>
        <w:t>3</w:t>
      </w:r>
      <w:r w:rsidR="005A2568">
        <w:rPr>
          <w:i/>
          <w:iCs/>
          <w:color w:val="104F75"/>
          <w:sz w:val="28"/>
          <w:szCs w:val="28"/>
        </w:rPr>
        <w:t>8,307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48E0" w14:textId="77777777" w:rsidR="00E66558" w:rsidRDefault="009D71E8" w:rsidP="00354F0C">
            <w:pPr>
              <w:spacing w:before="120"/>
              <w:rPr>
                <w:i/>
              </w:rPr>
            </w:pPr>
            <w:r>
              <w:rPr>
                <w:i/>
              </w:rPr>
              <w:t xml:space="preserve">Due to COVID-19, performance measures have not been published for 2020 to 2021, and 2020 to 2021 results will not be used to hold schools to account. </w:t>
            </w:r>
          </w:p>
          <w:p w14:paraId="2DBAD338" w14:textId="77777777" w:rsidR="00354F0C" w:rsidRDefault="00354F0C" w:rsidP="00354F0C">
            <w:pPr>
              <w:spacing w:before="120"/>
            </w:pPr>
            <w:r>
              <w:t>The following data is based on teacher assessment against the standards for each year group within the national curriculum. The percentage indicates the proportion of children meeting or exceeding the standard expected for their age. The data refers to 2020/21.</w:t>
            </w:r>
          </w:p>
          <w:p w14:paraId="2A7D5546" w14:textId="62F113A6" w:rsidR="00354F0C" w:rsidRPr="00354F0C" w:rsidRDefault="00354F0C" w:rsidP="005C7AE5">
            <w:pPr>
              <w:spacing w:before="120"/>
            </w:pPr>
            <w:r>
              <w:t>There were 1</w:t>
            </w:r>
            <w:r w:rsidR="005C7AE5">
              <w:t>7</w:t>
            </w:r>
            <w:r>
              <w:t xml:space="preserve"> children eligible for Pupil Premium across the school. </w:t>
            </w:r>
            <w:r w:rsidR="008B4911">
              <w:t>71</w:t>
            </w:r>
            <w:r>
              <w:t>% met the expected standards in all areas (reading, writing and mathematics).</w:t>
            </w:r>
            <w:r w:rsidR="008B4911">
              <w:t xml:space="preserve"> 1 pupil successfully accessed a specialist school and continues to excel.</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E51443" w:rsidR="00E66558" w:rsidRDefault="008B4911" w:rsidP="00435F9D">
            <w:pPr>
              <w:pStyle w:val="TableRow"/>
            </w:pPr>
            <w: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D7018D1" w:rsidR="00E66558" w:rsidRDefault="008B4911">
            <w:pPr>
              <w:pStyle w:val="TableRowCentered"/>
              <w:jc w:val="left"/>
            </w:pPr>
            <w:r>
              <w:t>Renaissance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CAB667E" w:rsidR="00E66558" w:rsidRDefault="008B4911">
            <w:pPr>
              <w:pStyle w:val="TableRow"/>
            </w:pPr>
            <w:r>
              <w:t>Espresso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3BD10FA7" w:rsidR="00E66558" w:rsidRDefault="008B4911">
            <w:pPr>
              <w:pStyle w:val="TableRowCentered"/>
              <w:jc w:val="left"/>
            </w:pPr>
            <w:r>
              <w:t>Discovery Learning</w:t>
            </w:r>
          </w:p>
        </w:tc>
      </w:tr>
      <w:tr w:rsidR="005C7AE5" w14:paraId="1CF897F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9721" w14:textId="7A980464" w:rsidR="005C7AE5" w:rsidRDefault="005C7AE5">
            <w:pPr>
              <w:pStyle w:val="TableRow"/>
            </w:pPr>
            <w:r>
              <w:t>TimesTables Rockstar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9BAA" w14:textId="715C4C36" w:rsidR="005C7AE5" w:rsidRDefault="005C7AE5">
            <w:pPr>
              <w:pStyle w:val="TableRowCentered"/>
              <w:jc w:val="left"/>
            </w:pPr>
            <w:r>
              <w:t>Mathscirlce</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4C7BEAF5" w:rsidR="00E66558" w:rsidRDefault="00435F9D">
            <w:pPr>
              <w:pStyle w:val="TableRowCentered"/>
              <w:jc w:val="left"/>
            </w:pPr>
            <w:r w:rsidRPr="00435F9D">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0669F51A" w:rsidR="00E66558" w:rsidRDefault="00435F9D">
            <w:pPr>
              <w:pStyle w:val="TableRowCentered"/>
              <w:jc w:val="left"/>
            </w:pPr>
            <w:r w:rsidRPr="00435F9D">
              <w:t>N/A</w:t>
            </w:r>
          </w:p>
        </w:tc>
      </w:tr>
      <w:bookmarkEnd w:id="18"/>
      <w:bookmarkEnd w:id="14"/>
      <w:bookmarkEnd w:id="15"/>
      <w:bookmarkEnd w:id="17"/>
    </w:tbl>
    <w:p w14:paraId="2A7D5564" w14:textId="04CCB0AB" w:rsidR="00E66558" w:rsidRDefault="00E66558"/>
    <w:sectPr w:rsidR="00E66558" w:rsidSect="00245AA7">
      <w:headerReference w:type="default" r:id="rId9"/>
      <w:footerReference w:type="default" r:id="rId10"/>
      <w:pgSz w:w="11906" w:h="16838"/>
      <w:pgMar w:top="851"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F2F8D28" w:rsidR="005E28A4" w:rsidRDefault="009D71E8">
    <w:pPr>
      <w:pStyle w:val="Footer"/>
      <w:ind w:firstLine="4513"/>
    </w:pPr>
    <w:r>
      <w:fldChar w:fldCharType="begin"/>
    </w:r>
    <w:r>
      <w:instrText xml:space="preserve"> PAGE </w:instrText>
    </w:r>
    <w:r>
      <w:fldChar w:fldCharType="separate"/>
    </w:r>
    <w:r w:rsidR="00B86A5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B86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0916"/>
    <w:rsid w:val="00066B73"/>
    <w:rsid w:val="00120AB1"/>
    <w:rsid w:val="00242AD7"/>
    <w:rsid w:val="00245AA7"/>
    <w:rsid w:val="00250515"/>
    <w:rsid w:val="002D4665"/>
    <w:rsid w:val="00313D54"/>
    <w:rsid w:val="00354F0C"/>
    <w:rsid w:val="004044AA"/>
    <w:rsid w:val="00435F9D"/>
    <w:rsid w:val="00561459"/>
    <w:rsid w:val="005A2568"/>
    <w:rsid w:val="005C7AE5"/>
    <w:rsid w:val="006E7FB1"/>
    <w:rsid w:val="00741B9E"/>
    <w:rsid w:val="00780424"/>
    <w:rsid w:val="007C2F04"/>
    <w:rsid w:val="00850CFE"/>
    <w:rsid w:val="008B4911"/>
    <w:rsid w:val="009B0941"/>
    <w:rsid w:val="009D71E8"/>
    <w:rsid w:val="00AA4201"/>
    <w:rsid w:val="00AD4FA8"/>
    <w:rsid w:val="00B86A57"/>
    <w:rsid w:val="00B94477"/>
    <w:rsid w:val="00BB78C7"/>
    <w:rsid w:val="00BC635D"/>
    <w:rsid w:val="00C16057"/>
    <w:rsid w:val="00D33FE5"/>
    <w:rsid w:val="00E10588"/>
    <w:rsid w:val="00E66558"/>
    <w:rsid w:val="00ED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settings" Target="settings.xml"/><Relationship Id="rId7" Type="http://schemas.openxmlformats.org/officeDocument/2006/relationships/hyperlink" Target="https://www.gov.uk/guidance/pupil-premium-effective-use-and-accountabil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louise.eastbrook</cp:lastModifiedBy>
  <cp:revision>2</cp:revision>
  <cp:lastPrinted>2021-12-02T13:52:00Z</cp:lastPrinted>
  <dcterms:created xsi:type="dcterms:W3CDTF">2021-12-02T13:53:00Z</dcterms:created>
  <dcterms:modified xsi:type="dcterms:W3CDTF">2021-12-02T13:53:00Z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